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E" w:rsidRPr="003652D1" w:rsidRDefault="00B6479E" w:rsidP="00B6479E">
      <w:pPr>
        <w:pStyle w:val="Normal1"/>
        <w:spacing w:after="0"/>
        <w:jc w:val="center"/>
        <w:rPr>
          <w:b/>
          <w:sz w:val="28"/>
          <w:szCs w:val="28"/>
          <w:lang w:val="en-GB"/>
        </w:rPr>
      </w:pPr>
      <w:r w:rsidRPr="003652D1">
        <w:rPr>
          <w:b/>
          <w:sz w:val="28"/>
          <w:szCs w:val="28"/>
          <w:lang w:val="en-GB"/>
        </w:rPr>
        <w:t xml:space="preserve">GUIDELINES FOR APPLICANTS FOR FILLING OUT </w:t>
      </w:r>
      <w:r w:rsidRPr="003652D1">
        <w:rPr>
          <w:b/>
          <w:i/>
          <w:sz w:val="28"/>
          <w:szCs w:val="28"/>
          <w:lang w:val="en-GB"/>
        </w:rPr>
        <w:t>ONLINE</w:t>
      </w:r>
      <w:r w:rsidRPr="003652D1">
        <w:rPr>
          <w:b/>
          <w:sz w:val="28"/>
          <w:szCs w:val="28"/>
          <w:lang w:val="en-GB"/>
        </w:rPr>
        <w:t xml:space="preserve"> APPLICATION FORM </w:t>
      </w:r>
      <w:r w:rsidRPr="003652D1">
        <w:rPr>
          <w:b/>
          <w:sz w:val="24"/>
          <w:szCs w:val="24"/>
          <w:lang w:val="en-GB"/>
        </w:rPr>
        <w:t>FOR GRANTING A SCHLARSHIP FOR CROATIAN LANGUAGE COURSE IN THE REPUBLIC OF CROATIA FOR 2022/23 ACADEMIC YEAR</w:t>
      </w:r>
    </w:p>
    <w:p w:rsidR="00B6479E" w:rsidRPr="003652D1" w:rsidRDefault="00B6479E" w:rsidP="00B6479E">
      <w:pPr>
        <w:pStyle w:val="Normal1"/>
        <w:spacing w:after="0"/>
        <w:jc w:val="center"/>
        <w:rPr>
          <w:b/>
          <w:sz w:val="28"/>
          <w:szCs w:val="28"/>
          <w:lang w:val="en-GB"/>
        </w:rPr>
      </w:pPr>
    </w:p>
    <w:p w:rsidR="00B6479E" w:rsidRPr="003652D1" w:rsidRDefault="00B6479E" w:rsidP="00B6479E">
      <w:pPr>
        <w:pStyle w:val="Normal1"/>
        <w:spacing w:after="0"/>
        <w:rPr>
          <w:b/>
          <w:sz w:val="24"/>
          <w:szCs w:val="24"/>
          <w:lang w:val="en-GB"/>
        </w:rPr>
      </w:pPr>
    </w:p>
    <w:p w:rsidR="00E97B65" w:rsidRPr="00987CB6" w:rsidRDefault="00E97B65" w:rsidP="00E97B65">
      <w:pPr>
        <w:pStyle w:val="Normal1"/>
        <w:spacing w:after="0"/>
        <w:rPr>
          <w:rFonts w:asciiTheme="minorHAnsi" w:hAnsiTheme="minorHAnsi"/>
          <w:b/>
          <w:sz w:val="24"/>
          <w:szCs w:val="24"/>
          <w:lang w:val="en-GB"/>
        </w:rPr>
      </w:pPr>
      <w:r w:rsidRPr="00987CB6">
        <w:rPr>
          <w:rFonts w:asciiTheme="minorHAnsi" w:hAnsiTheme="minorHAnsi"/>
          <w:b/>
          <w:sz w:val="24"/>
          <w:szCs w:val="24"/>
          <w:lang w:val="en-GB"/>
        </w:rPr>
        <w:t>Introduction</w:t>
      </w:r>
    </w:p>
    <w:p w:rsidR="00E97B65" w:rsidRPr="00987CB6" w:rsidRDefault="00E97B65" w:rsidP="00E97B65">
      <w:pPr>
        <w:pStyle w:val="Normal1"/>
        <w:spacing w:after="0"/>
        <w:rPr>
          <w:rFonts w:asciiTheme="minorHAnsi" w:hAnsiTheme="minorHAnsi"/>
          <w:b/>
          <w:sz w:val="24"/>
          <w:szCs w:val="24"/>
          <w:lang w:val="en-GB"/>
        </w:rPr>
      </w:pPr>
    </w:p>
    <w:p w:rsidR="00E97B65" w:rsidRPr="00987CB6" w:rsidRDefault="00E97B65" w:rsidP="00E97B65">
      <w:pPr>
        <w:pStyle w:val="Normal1"/>
        <w:spacing w:after="0"/>
        <w:rPr>
          <w:rFonts w:asciiTheme="minorHAnsi" w:hAnsiTheme="minorHAnsi"/>
          <w:sz w:val="24"/>
          <w:szCs w:val="24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>Dear applicants,</w:t>
      </w:r>
    </w:p>
    <w:p w:rsidR="00E97B65" w:rsidRPr="00987CB6" w:rsidRDefault="00EF5BFA" w:rsidP="00E97B65">
      <w:pPr>
        <w:pStyle w:val="Normal1"/>
        <w:spacing w:after="0"/>
        <w:rPr>
          <w:rFonts w:asciiTheme="minorHAnsi" w:hAnsiTheme="minorHAnsi"/>
          <w:sz w:val="24"/>
          <w:szCs w:val="24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 xml:space="preserve">Please read </w:t>
      </w:r>
      <w:r w:rsidR="00BB104B" w:rsidRPr="00987CB6">
        <w:rPr>
          <w:rFonts w:asciiTheme="minorHAnsi" w:hAnsiTheme="minorHAnsi"/>
          <w:sz w:val="24"/>
          <w:szCs w:val="24"/>
          <w:lang w:val="en-GB"/>
        </w:rPr>
        <w:t>these guidelines thoroughly</w:t>
      </w:r>
      <w:r w:rsidR="00E97B65" w:rsidRPr="00987CB6">
        <w:rPr>
          <w:rFonts w:asciiTheme="minorHAnsi" w:hAnsiTheme="minorHAnsi"/>
          <w:sz w:val="24"/>
          <w:szCs w:val="24"/>
          <w:lang w:val="en-GB"/>
        </w:rPr>
        <w:t xml:space="preserve"> before filling out the </w:t>
      </w:r>
      <w:r w:rsidR="00E97B65" w:rsidRPr="00987CB6">
        <w:rPr>
          <w:rFonts w:asciiTheme="minorHAnsi" w:hAnsiTheme="minorHAnsi"/>
          <w:i/>
          <w:sz w:val="24"/>
          <w:szCs w:val="24"/>
          <w:lang w:val="en-GB"/>
        </w:rPr>
        <w:t>online</w:t>
      </w:r>
      <w:r w:rsidR="00E97B65" w:rsidRPr="00987CB6">
        <w:rPr>
          <w:rFonts w:asciiTheme="minorHAnsi" w:hAnsiTheme="minorHAnsi"/>
          <w:sz w:val="24"/>
          <w:szCs w:val="24"/>
          <w:lang w:val="en-GB"/>
        </w:rPr>
        <w:t xml:space="preserve"> application form for</w:t>
      </w:r>
      <w:r w:rsidR="00E97B65" w:rsidRPr="00987CB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BB104B" w:rsidRPr="00987CB6">
        <w:rPr>
          <w:rFonts w:asciiTheme="minorHAnsi" w:hAnsiTheme="minorHAnsi"/>
          <w:sz w:val="24"/>
          <w:szCs w:val="24"/>
          <w:lang w:val="en-GB"/>
        </w:rPr>
        <w:t xml:space="preserve">the award of scholarship for Croatian language learning in the Republic of Croatia so as to be able to </w:t>
      </w:r>
      <w:r w:rsidRPr="00987CB6">
        <w:rPr>
          <w:rFonts w:asciiTheme="minorHAnsi" w:hAnsiTheme="minorHAnsi"/>
          <w:sz w:val="24"/>
          <w:szCs w:val="24"/>
          <w:lang w:val="en-GB"/>
        </w:rPr>
        <w:t xml:space="preserve">properly </w:t>
      </w:r>
      <w:r w:rsidR="00BB104B" w:rsidRPr="00987CB6">
        <w:rPr>
          <w:rFonts w:asciiTheme="minorHAnsi" w:hAnsiTheme="minorHAnsi"/>
          <w:sz w:val="24"/>
          <w:szCs w:val="24"/>
          <w:lang w:val="en-GB"/>
        </w:rPr>
        <w:t>fill out</w:t>
      </w:r>
      <w:r w:rsidR="008A1865" w:rsidRPr="00987CB6">
        <w:rPr>
          <w:rFonts w:asciiTheme="minorHAnsi" w:hAnsiTheme="minorHAnsi"/>
          <w:sz w:val="24"/>
          <w:szCs w:val="24"/>
          <w:lang w:val="en-GB"/>
        </w:rPr>
        <w:t xml:space="preserve"> the</w:t>
      </w:r>
      <w:r w:rsidR="00BB104B" w:rsidRPr="00987CB6">
        <w:rPr>
          <w:rFonts w:asciiTheme="minorHAnsi" w:hAnsiTheme="minorHAnsi"/>
          <w:sz w:val="24"/>
          <w:szCs w:val="24"/>
          <w:lang w:val="en-GB"/>
        </w:rPr>
        <w:t xml:space="preserve"> e-application form.</w:t>
      </w:r>
    </w:p>
    <w:p w:rsidR="00B6479E" w:rsidRPr="00987CB6" w:rsidRDefault="00B6479E" w:rsidP="00B6479E">
      <w:pPr>
        <w:pStyle w:val="Normal1"/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266241" w:rsidRPr="00987CB6" w:rsidRDefault="00BB104B" w:rsidP="00266241">
      <w:pPr>
        <w:pStyle w:val="Normal1"/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 xml:space="preserve">We advise you to access this application </w:t>
      </w:r>
      <w:r w:rsidR="00F34E82" w:rsidRPr="00987CB6">
        <w:rPr>
          <w:rFonts w:asciiTheme="minorHAnsi" w:hAnsiTheme="minorHAnsi"/>
          <w:sz w:val="24"/>
          <w:szCs w:val="24"/>
          <w:lang w:val="en-GB"/>
        </w:rPr>
        <w:t xml:space="preserve">using the </w:t>
      </w:r>
      <w:r w:rsidR="00B47F1E" w:rsidRPr="00987CB6">
        <w:rPr>
          <w:rFonts w:asciiTheme="minorHAnsi" w:hAnsiTheme="minorHAnsi"/>
          <w:sz w:val="24"/>
          <w:szCs w:val="24"/>
          <w:lang w:val="en-GB"/>
        </w:rPr>
        <w:t>web</w:t>
      </w:r>
      <w:r w:rsidRPr="00987CB6">
        <w:rPr>
          <w:rFonts w:asciiTheme="minorHAnsi" w:hAnsiTheme="minorHAnsi"/>
          <w:sz w:val="24"/>
          <w:szCs w:val="24"/>
          <w:lang w:val="en-GB"/>
        </w:rPr>
        <w:t xml:space="preserve"> browser </w:t>
      </w:r>
      <w:r w:rsidR="00B47F1E" w:rsidRPr="00987CB6">
        <w:rPr>
          <w:rFonts w:asciiTheme="minorHAnsi" w:hAnsiTheme="minorHAnsi"/>
          <w:sz w:val="24"/>
          <w:szCs w:val="24"/>
          <w:lang w:val="en-GB"/>
        </w:rPr>
        <w:t xml:space="preserve">on your desktop </w:t>
      </w:r>
      <w:r w:rsidRPr="00987CB6">
        <w:rPr>
          <w:rFonts w:asciiTheme="minorHAnsi" w:hAnsiTheme="minorHAnsi"/>
          <w:sz w:val="24"/>
          <w:szCs w:val="24"/>
          <w:lang w:val="en-GB"/>
        </w:rPr>
        <w:t xml:space="preserve">and to </w:t>
      </w:r>
      <w:r w:rsidR="00266241" w:rsidRPr="00987CB6">
        <w:rPr>
          <w:rFonts w:asciiTheme="minorHAnsi" w:hAnsiTheme="minorHAnsi"/>
          <w:sz w:val="24"/>
          <w:szCs w:val="24"/>
          <w:lang w:val="en-GB"/>
        </w:rPr>
        <w:t>allocate enough time and prepare in advance all required documents that you send electronically in attachment.</w:t>
      </w:r>
    </w:p>
    <w:p w:rsidR="00266241" w:rsidRPr="00987CB6" w:rsidRDefault="00266241" w:rsidP="00B6479E">
      <w:pPr>
        <w:pStyle w:val="Normal1"/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 xml:space="preserve">We </w:t>
      </w:r>
      <w:r w:rsidR="00B54FA6" w:rsidRPr="00987CB6">
        <w:rPr>
          <w:rFonts w:asciiTheme="minorHAnsi" w:hAnsiTheme="minorHAnsi"/>
          <w:sz w:val="24"/>
          <w:szCs w:val="24"/>
          <w:lang w:val="en-GB"/>
        </w:rPr>
        <w:t>remind you</w:t>
      </w:r>
      <w:r w:rsidRPr="00987CB6">
        <w:rPr>
          <w:rFonts w:asciiTheme="minorHAnsi" w:hAnsiTheme="minorHAnsi"/>
          <w:sz w:val="24"/>
          <w:szCs w:val="24"/>
          <w:lang w:val="en-GB"/>
        </w:rPr>
        <w:t xml:space="preserve"> that </w:t>
      </w:r>
      <w:r w:rsidR="00B54FA6" w:rsidRPr="00987CB6">
        <w:rPr>
          <w:rFonts w:asciiTheme="minorHAnsi" w:hAnsiTheme="minorHAnsi"/>
          <w:sz w:val="24"/>
          <w:szCs w:val="24"/>
          <w:lang w:val="en-GB"/>
        </w:rPr>
        <w:t xml:space="preserve">all </w:t>
      </w:r>
      <w:r w:rsidRPr="00987CB6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B54FA6" w:rsidRPr="00987CB6">
        <w:rPr>
          <w:rFonts w:asciiTheme="minorHAnsi" w:hAnsiTheme="minorHAnsi"/>
          <w:sz w:val="24"/>
          <w:szCs w:val="24"/>
          <w:lang w:val="en-GB"/>
        </w:rPr>
        <w:t xml:space="preserve">attached </w:t>
      </w:r>
      <w:r w:rsidRPr="00987CB6">
        <w:rPr>
          <w:rFonts w:asciiTheme="minorHAnsi" w:hAnsiTheme="minorHAnsi"/>
          <w:sz w:val="24"/>
          <w:szCs w:val="24"/>
          <w:lang w:val="en-GB"/>
        </w:rPr>
        <w:t>documents you send must be legible and valid, and the size of an attachment is limited to 30 MB.</w:t>
      </w:r>
    </w:p>
    <w:p w:rsidR="00B6479E" w:rsidRPr="00987CB6" w:rsidRDefault="00B6479E" w:rsidP="00B6479E">
      <w:pPr>
        <w:pStyle w:val="Normal1"/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266241" w:rsidRPr="00987CB6" w:rsidRDefault="00B6479E" w:rsidP="00B6479E">
      <w:pPr>
        <w:pStyle w:val="Normal1"/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 xml:space="preserve">Please take into account </w:t>
      </w:r>
      <w:r w:rsidR="00266241" w:rsidRPr="00987CB6">
        <w:rPr>
          <w:rFonts w:asciiTheme="minorHAnsi" w:hAnsiTheme="minorHAnsi"/>
          <w:sz w:val="24"/>
          <w:szCs w:val="24"/>
          <w:lang w:val="en-GB"/>
        </w:rPr>
        <w:t>that incomplete e-application form or the one which does not contain all required documents will not be considered.</w:t>
      </w:r>
    </w:p>
    <w:p w:rsidR="00EF5BFA" w:rsidRPr="00987CB6" w:rsidRDefault="00EF5BFA" w:rsidP="00B6479E">
      <w:pPr>
        <w:spacing w:after="0" w:line="259" w:lineRule="auto"/>
        <w:jc w:val="both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266241" w:rsidRPr="00987CB6" w:rsidRDefault="00266241" w:rsidP="00B6479E">
      <w:pPr>
        <w:spacing w:after="0" w:line="259" w:lineRule="auto"/>
        <w:jc w:val="both"/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 xml:space="preserve">If you </w:t>
      </w:r>
      <w:r w:rsidR="00FD19CA"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 xml:space="preserve">have already registered and activated your User Account to apply to some previous Public Calls electronically, </w:t>
      </w:r>
      <w:r w:rsidR="00FD19CA" w:rsidRPr="00987CB6">
        <w:rPr>
          <w:rFonts w:asciiTheme="minorHAnsi" w:hAnsiTheme="minorHAnsi"/>
          <w:b/>
          <w:bCs/>
          <w:sz w:val="24"/>
          <w:szCs w:val="24"/>
          <w:u w:val="single"/>
          <w:lang w:val="en-GB" w:eastAsia="en-US"/>
        </w:rPr>
        <w:t>it is necessary to go through registration procedure again</w:t>
      </w:r>
      <w:r w:rsidR="00FD19CA"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 xml:space="preserve"> as the application has been changed.</w:t>
      </w:r>
    </w:p>
    <w:p w:rsidR="00C5656D" w:rsidRPr="00987CB6" w:rsidRDefault="00C5656D" w:rsidP="00B6479E">
      <w:pPr>
        <w:pStyle w:val="Normal1"/>
        <w:spacing w:after="0"/>
        <w:rPr>
          <w:rFonts w:asciiTheme="minorHAnsi" w:hAnsiTheme="minorHAnsi"/>
          <w:b/>
          <w:sz w:val="24"/>
          <w:szCs w:val="24"/>
          <w:lang w:val="en-GB"/>
        </w:rPr>
      </w:pPr>
    </w:p>
    <w:p w:rsidR="00B6479E" w:rsidRPr="00987CB6" w:rsidRDefault="00B6479E" w:rsidP="00B6479E">
      <w:pPr>
        <w:pStyle w:val="Normal1"/>
        <w:spacing w:after="0"/>
        <w:rPr>
          <w:rFonts w:asciiTheme="minorHAnsi" w:hAnsiTheme="minorHAnsi"/>
          <w:b/>
          <w:sz w:val="24"/>
          <w:szCs w:val="24"/>
          <w:lang w:val="en-GB"/>
        </w:rPr>
      </w:pPr>
      <w:r w:rsidRPr="00987CB6">
        <w:rPr>
          <w:rFonts w:asciiTheme="minorHAnsi" w:hAnsiTheme="minorHAnsi"/>
          <w:b/>
          <w:sz w:val="24"/>
          <w:szCs w:val="24"/>
          <w:lang w:val="en-GB"/>
        </w:rPr>
        <w:t>Registra</w:t>
      </w:r>
      <w:r w:rsidR="00FD19CA" w:rsidRPr="00987CB6">
        <w:rPr>
          <w:rFonts w:asciiTheme="minorHAnsi" w:hAnsiTheme="minorHAnsi"/>
          <w:b/>
          <w:sz w:val="24"/>
          <w:szCs w:val="24"/>
          <w:lang w:val="en-GB"/>
        </w:rPr>
        <w:t xml:space="preserve">tion and application </w:t>
      </w:r>
    </w:p>
    <w:p w:rsidR="00487D3C" w:rsidRPr="00987CB6" w:rsidRDefault="00487D3C" w:rsidP="00B6479E">
      <w:pPr>
        <w:pStyle w:val="Normal1"/>
        <w:spacing w:after="0"/>
        <w:rPr>
          <w:rFonts w:asciiTheme="minorHAnsi" w:hAnsiTheme="minorHAnsi"/>
          <w:b/>
          <w:sz w:val="24"/>
          <w:szCs w:val="24"/>
          <w:lang w:val="en-GB"/>
        </w:rPr>
      </w:pPr>
    </w:p>
    <w:p w:rsidR="00FD19CA" w:rsidRPr="00987CB6" w:rsidRDefault="00FD19CA" w:rsidP="00487D3C">
      <w:pPr>
        <w:spacing w:after="0" w:line="276" w:lineRule="auto"/>
        <w:jc w:val="both"/>
        <w:rPr>
          <w:rFonts w:asciiTheme="minorHAnsi" w:hAnsiTheme="minorHAnsi"/>
          <w:sz w:val="24"/>
          <w:szCs w:val="24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You access the e-application form </w:t>
      </w:r>
      <w:r w:rsidRPr="00987CB6">
        <w:rPr>
          <w:rFonts w:asciiTheme="minorHAnsi" w:hAnsiTheme="minorHAnsi"/>
          <w:sz w:val="24"/>
          <w:szCs w:val="24"/>
          <w:lang w:val="en-GB"/>
        </w:rPr>
        <w:t>at the link available at the website of the Central State Office for Croats Abroad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. Before you access and start filling out </w:t>
      </w:r>
      <w:r w:rsidR="00C86F4E" w:rsidRPr="00987CB6">
        <w:rPr>
          <w:rFonts w:asciiTheme="minorHAnsi" w:hAnsiTheme="minorHAnsi"/>
          <w:sz w:val="24"/>
          <w:szCs w:val="24"/>
          <w:lang w:val="en-GB" w:eastAsia="en-US"/>
        </w:rPr>
        <w:t xml:space="preserve">e-application form 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you must register and activate your </w:t>
      </w:r>
      <w:r w:rsidR="007871B1" w:rsidRPr="00987CB6">
        <w:rPr>
          <w:rFonts w:asciiTheme="minorHAnsi" w:hAnsiTheme="minorHAnsi"/>
          <w:sz w:val="24"/>
          <w:szCs w:val="24"/>
          <w:lang w:val="en-GB"/>
        </w:rPr>
        <w:t>user account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. You will start registration by clicking </w:t>
      </w:r>
      <w:r w:rsidR="008A1865" w:rsidRPr="00987CB6">
        <w:rPr>
          <w:rFonts w:asciiTheme="minorHAnsi" w:hAnsiTheme="minorHAnsi"/>
          <w:sz w:val="24"/>
          <w:szCs w:val="24"/>
          <w:lang w:val="en-GB"/>
        </w:rPr>
        <w:t>on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A1865" w:rsidRPr="00987CB6">
        <w:rPr>
          <w:rFonts w:asciiTheme="minorHAnsi" w:hAnsiTheme="minorHAnsi"/>
          <w:sz w:val="24"/>
          <w:szCs w:val="24"/>
          <w:lang w:val="en-GB"/>
        </w:rPr>
        <w:t>“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>Application</w:t>
      </w:r>
      <w:proofErr w:type="gramStart"/>
      <w:r w:rsidR="00C86F4E" w:rsidRPr="00987CB6">
        <w:rPr>
          <w:rFonts w:asciiTheme="minorHAnsi" w:hAnsiTheme="minorHAnsi"/>
          <w:sz w:val="24"/>
          <w:szCs w:val="24"/>
          <w:lang w:val="en-GB"/>
        </w:rPr>
        <w:t>“</w:t>
      </w:r>
      <w:r w:rsidR="008A3FE5" w:rsidRPr="00987CB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87D3C" w:rsidRPr="00987CB6">
        <w:rPr>
          <w:rFonts w:asciiTheme="minorHAnsi" w:hAnsiTheme="minorHAnsi"/>
          <w:sz w:val="24"/>
          <w:szCs w:val="24"/>
          <w:lang w:val="en-GB"/>
        </w:rPr>
        <w:t>button</w:t>
      </w:r>
      <w:proofErr w:type="gramEnd"/>
      <w:r w:rsidR="00487D3C" w:rsidRPr="00987CB6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and then </w:t>
      </w:r>
      <w:r w:rsidR="00487D3C" w:rsidRPr="00987CB6">
        <w:rPr>
          <w:rFonts w:asciiTheme="minorHAnsi" w:hAnsiTheme="minorHAnsi"/>
          <w:sz w:val="24"/>
          <w:szCs w:val="24"/>
          <w:lang w:val="en-GB"/>
        </w:rPr>
        <w:t xml:space="preserve">on </w:t>
      </w:r>
      <w:r w:rsidR="008A1865" w:rsidRPr="00987CB6">
        <w:rPr>
          <w:rFonts w:asciiTheme="minorHAnsi" w:hAnsiTheme="minorHAnsi"/>
          <w:sz w:val="24"/>
          <w:szCs w:val="24"/>
          <w:lang w:val="en-GB"/>
        </w:rPr>
        <w:t>“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>Register“</w:t>
      </w:r>
      <w:r w:rsidR="008A1865" w:rsidRPr="00987CB6">
        <w:rPr>
          <w:rFonts w:asciiTheme="minorHAnsi" w:hAnsiTheme="minorHAnsi"/>
          <w:sz w:val="24"/>
          <w:szCs w:val="24"/>
          <w:lang w:val="en-GB"/>
        </w:rPr>
        <w:t xml:space="preserve"> button. 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You should enter your </w:t>
      </w:r>
      <w:r w:rsidR="007871B1" w:rsidRPr="00987CB6">
        <w:rPr>
          <w:rFonts w:asciiTheme="minorHAnsi" w:hAnsiTheme="minorHAnsi"/>
          <w:sz w:val="24"/>
          <w:szCs w:val="24"/>
          <w:lang w:val="en-GB"/>
        </w:rPr>
        <w:t xml:space="preserve">username 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7871B1" w:rsidRPr="00987CB6">
        <w:rPr>
          <w:rFonts w:asciiTheme="minorHAnsi" w:hAnsiTheme="minorHAnsi"/>
          <w:sz w:val="24"/>
          <w:szCs w:val="24"/>
          <w:lang w:val="en-GB"/>
        </w:rPr>
        <w:t>p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assword in order to register. You enter your </w:t>
      </w:r>
      <w:r w:rsidR="00C86F4E" w:rsidRPr="00987CB6">
        <w:rPr>
          <w:rFonts w:asciiTheme="minorHAnsi" w:hAnsiTheme="minorHAnsi"/>
          <w:i/>
          <w:sz w:val="24"/>
          <w:szCs w:val="24"/>
          <w:lang w:val="en-GB"/>
        </w:rPr>
        <w:t>e-mail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 address as </w:t>
      </w:r>
      <w:r w:rsidR="007871B1" w:rsidRPr="00987CB6">
        <w:rPr>
          <w:rFonts w:asciiTheme="minorHAnsi" w:hAnsiTheme="minorHAnsi"/>
          <w:sz w:val="24"/>
          <w:szCs w:val="24"/>
          <w:lang w:val="en-GB"/>
        </w:rPr>
        <w:t>username</w:t>
      </w:r>
      <w:r w:rsidR="00C86F4E" w:rsidRPr="00987CB6">
        <w:rPr>
          <w:rFonts w:asciiTheme="minorHAnsi" w:hAnsiTheme="minorHAnsi"/>
          <w:sz w:val="24"/>
          <w:szCs w:val="24"/>
          <w:lang w:val="en-GB"/>
        </w:rPr>
        <w:t xml:space="preserve">, and a certain number of characters </w:t>
      </w:r>
      <w:r w:rsidR="00C7717E" w:rsidRPr="00987CB6">
        <w:rPr>
          <w:rFonts w:asciiTheme="minorHAnsi" w:hAnsiTheme="minorHAnsi"/>
          <w:sz w:val="24"/>
          <w:szCs w:val="24"/>
          <w:lang w:val="en-GB"/>
        </w:rPr>
        <w:t>(minimum 7 characters, 1 should be a capital letter, 1 special character and 2 numbers)</w:t>
      </w:r>
      <w:r w:rsidR="008A1865" w:rsidRPr="00987CB6">
        <w:rPr>
          <w:rFonts w:asciiTheme="minorHAnsi" w:hAnsiTheme="minorHAnsi"/>
          <w:sz w:val="24"/>
          <w:szCs w:val="24"/>
          <w:lang w:val="en-GB"/>
        </w:rPr>
        <w:t xml:space="preserve"> as a password.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C5656D" w:rsidRPr="00987CB6" w:rsidRDefault="00C5656D" w:rsidP="00B6479E">
      <w:pPr>
        <w:spacing w:after="0" w:line="259" w:lineRule="auto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>After regist</w:t>
      </w:r>
      <w:r w:rsidR="008A1865" w:rsidRPr="00987CB6">
        <w:rPr>
          <w:rFonts w:asciiTheme="minorHAnsi" w:hAnsiTheme="minorHAnsi"/>
          <w:sz w:val="24"/>
          <w:szCs w:val="24"/>
          <w:lang w:val="en-GB" w:eastAsia="en-US"/>
        </w:rPr>
        <w:t>ering and creating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your </w:t>
      </w:r>
      <w:r w:rsidR="007871B1" w:rsidRPr="00987CB6">
        <w:rPr>
          <w:rFonts w:asciiTheme="minorHAnsi" w:hAnsiTheme="minorHAnsi"/>
          <w:sz w:val="24"/>
          <w:szCs w:val="24"/>
          <w:lang w:val="en-GB" w:eastAsia="en-US"/>
        </w:rPr>
        <w:t xml:space="preserve">user account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you will get the message about activation of your </w:t>
      </w:r>
      <w:r w:rsidR="007871B1" w:rsidRPr="00987CB6">
        <w:rPr>
          <w:rFonts w:asciiTheme="minorHAnsi" w:hAnsiTheme="minorHAnsi"/>
          <w:sz w:val="24"/>
          <w:szCs w:val="24"/>
          <w:lang w:val="en-GB" w:eastAsia="en-US"/>
        </w:rPr>
        <w:t xml:space="preserve">user account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to your e-mail address </w:t>
      </w:r>
      <w:r w:rsidRPr="00987CB6">
        <w:rPr>
          <w:rFonts w:asciiTheme="minorHAnsi" w:hAnsiTheme="minorHAnsi"/>
          <w:b/>
          <w:sz w:val="24"/>
          <w:szCs w:val="24"/>
          <w:lang w:val="en-GB" w:eastAsia="en-US"/>
        </w:rPr>
        <w:t xml:space="preserve">(it is recommended to use </w:t>
      </w:r>
      <w:proofErr w:type="spellStart"/>
      <w:r w:rsidR="00487D3C" w:rsidRPr="00987CB6">
        <w:rPr>
          <w:rFonts w:asciiTheme="minorHAnsi" w:hAnsiTheme="minorHAnsi"/>
          <w:b/>
          <w:sz w:val="24"/>
          <w:szCs w:val="24"/>
          <w:lang w:val="en-GB" w:eastAsia="en-US"/>
        </w:rPr>
        <w:t>g</w:t>
      </w:r>
      <w:r w:rsidRPr="00987CB6">
        <w:rPr>
          <w:rFonts w:asciiTheme="minorHAnsi" w:hAnsiTheme="minorHAnsi"/>
          <w:b/>
          <w:sz w:val="24"/>
          <w:szCs w:val="24"/>
          <w:lang w:val="en-GB" w:eastAsia="en-US"/>
        </w:rPr>
        <w:t>mail</w:t>
      </w:r>
      <w:proofErr w:type="spellEnd"/>
      <w:r w:rsidRPr="00987CB6">
        <w:rPr>
          <w:rFonts w:asciiTheme="minorHAnsi" w:hAnsiTheme="minorHAnsi"/>
          <w:b/>
          <w:sz w:val="24"/>
          <w:szCs w:val="24"/>
          <w:lang w:val="en-GB" w:eastAsia="en-US"/>
        </w:rPr>
        <w:t xml:space="preserve"> address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) which you have written in </w:t>
      </w:r>
      <w:r w:rsidR="007871B1" w:rsidRPr="00987CB6">
        <w:rPr>
          <w:rFonts w:asciiTheme="minorHAnsi" w:hAnsiTheme="minorHAnsi"/>
          <w:sz w:val="24"/>
          <w:szCs w:val="24"/>
          <w:lang w:val="en-GB" w:eastAsia="en-US"/>
        </w:rPr>
        <w:t>user data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. You finish the registration by clicking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 xml:space="preserve">on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the link in the message received. Only then you can use your </w:t>
      </w:r>
      <w:r w:rsidR="007871B1" w:rsidRPr="00987CB6">
        <w:rPr>
          <w:rFonts w:asciiTheme="minorHAnsi" w:hAnsiTheme="minorHAnsi"/>
          <w:sz w:val="24"/>
          <w:szCs w:val="24"/>
          <w:lang w:val="en-GB"/>
        </w:rPr>
        <w:t>username</w:t>
      </w:r>
      <w:r w:rsidR="007871B1" w:rsidRP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and password to access e-application and star completing the e-application form.</w:t>
      </w:r>
    </w:p>
    <w:p w:rsidR="00C5656D" w:rsidRPr="00987CB6" w:rsidRDefault="00C5656D" w:rsidP="00B6479E">
      <w:pPr>
        <w:spacing w:after="0" w:line="259" w:lineRule="auto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B6479E" w:rsidRPr="00987CB6" w:rsidRDefault="00B6479E" w:rsidP="00B6479E">
      <w:pPr>
        <w:pStyle w:val="Normal1"/>
        <w:spacing w:after="0"/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987CB6">
        <w:rPr>
          <w:rFonts w:asciiTheme="minorHAnsi" w:hAnsiTheme="minorHAnsi"/>
          <w:b/>
          <w:sz w:val="24"/>
          <w:szCs w:val="24"/>
          <w:lang w:val="en-GB"/>
        </w:rPr>
        <w:t>N</w:t>
      </w:r>
      <w:r w:rsidR="00C5656D" w:rsidRPr="00987CB6">
        <w:rPr>
          <w:rFonts w:asciiTheme="minorHAnsi" w:hAnsiTheme="minorHAnsi"/>
          <w:b/>
          <w:sz w:val="24"/>
          <w:szCs w:val="24"/>
          <w:lang w:val="en-GB"/>
        </w:rPr>
        <w:t>ew application</w:t>
      </w:r>
      <w:r w:rsidRPr="00987CB6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C5656D" w:rsidRPr="00987CB6" w:rsidRDefault="00C5656D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F73D4F" w:rsidRPr="00987CB6" w:rsidRDefault="00F73D4F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lastRenderedPageBreak/>
        <w:t xml:space="preserve">Application process starts with a click on  the button „My requests“ in the application toolbar on the top of the page and </w:t>
      </w:r>
      <w:r w:rsidR="002A3A16" w:rsidRPr="00987CB6">
        <w:rPr>
          <w:rFonts w:asciiTheme="minorHAnsi" w:hAnsiTheme="minorHAnsi"/>
          <w:sz w:val="24"/>
          <w:szCs w:val="24"/>
          <w:lang w:val="en-GB" w:eastAsia="en-US"/>
        </w:rPr>
        <w:t>then choose</w:t>
      </w:r>
      <w:r w:rsidR="00136F95" w:rsidRP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the </w:t>
      </w:r>
      <w:r w:rsidR="00136F95" w:rsidRPr="00987CB6">
        <w:rPr>
          <w:rFonts w:asciiTheme="minorHAnsi" w:hAnsiTheme="minorHAnsi"/>
          <w:sz w:val="24"/>
          <w:szCs w:val="24"/>
          <w:lang w:val="en-GB" w:eastAsia="en-US"/>
        </w:rPr>
        <w:t xml:space="preserve">Public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Call you apply to, or the applicant's category:</w:t>
      </w:r>
    </w:p>
    <w:p w:rsidR="00F73D4F" w:rsidRPr="00987CB6" w:rsidRDefault="00F73D4F" w:rsidP="00F73D4F">
      <w:pPr>
        <w:pStyle w:val="ListParagraph"/>
        <w:numPr>
          <w:ilvl w:val="0"/>
          <w:numId w:val="1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  <w:tab w:val="left" w:pos="9600"/>
          <w:tab w:val="left" w:pos="10320"/>
          <w:tab w:val="left" w:pos="11040"/>
          <w:tab w:val="left" w:pos="11760"/>
        </w:tabs>
        <w:jc w:val="both"/>
        <w:rPr>
          <w:rStyle w:val="normalchar1"/>
          <w:rFonts w:asciiTheme="minorHAnsi" w:hAnsiTheme="minorHAnsi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 xml:space="preserve">Public call for the Award of Scholarships for Croatian Language Learning for the academic year 2022/2023 – </w:t>
      </w:r>
      <w:r w:rsidRPr="00987CB6">
        <w:rPr>
          <w:rFonts w:asciiTheme="minorHAnsi" w:hAnsiTheme="minorHAnsi"/>
          <w:b/>
          <w:sz w:val="24"/>
          <w:szCs w:val="24"/>
          <w:lang w:val="en-GB"/>
        </w:rPr>
        <w:t>a member of the Croatian people</w:t>
      </w:r>
      <w:r w:rsidRPr="00987CB6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B6479E" w:rsidRPr="00987CB6" w:rsidRDefault="00F73D4F" w:rsidP="00B6479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>Public call for the Award of Scholarships for Croatian Language Learning for the academic year 2022/2023 –</w:t>
      </w:r>
      <w:r w:rsidR="002A3A16" w:rsidRP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="002A3A16" w:rsidRPr="00987CB6">
        <w:rPr>
          <w:rFonts w:asciiTheme="minorHAnsi" w:hAnsiTheme="minorHAnsi"/>
          <w:b/>
          <w:sz w:val="24"/>
          <w:szCs w:val="24"/>
          <w:lang w:val="en-GB" w:eastAsia="en-US"/>
        </w:rPr>
        <w:t xml:space="preserve">a </w:t>
      </w:r>
      <w:r w:rsidR="002A3A16" w:rsidRPr="00987CB6">
        <w:rPr>
          <w:rFonts w:asciiTheme="minorHAnsi" w:hAnsiTheme="minorHAnsi"/>
          <w:b/>
          <w:sz w:val="24"/>
          <w:szCs w:val="24"/>
          <w:lang w:val="en-GB"/>
        </w:rPr>
        <w:t>spouse</w:t>
      </w:r>
    </w:p>
    <w:p w:rsidR="00B6479E" w:rsidRPr="00987CB6" w:rsidRDefault="002A3A16" w:rsidP="00B6479E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>Public call for the Award of Scholarships for Croatian Language Learning for the academic year 2022/2023</w:t>
      </w:r>
      <w:r w:rsidR="00B6479E" w:rsidRPr="00987CB6">
        <w:rPr>
          <w:rFonts w:asciiTheme="minorHAnsi" w:hAnsiTheme="minorHAnsi"/>
          <w:sz w:val="24"/>
          <w:szCs w:val="24"/>
          <w:lang w:val="en-GB" w:eastAsia="en-US"/>
        </w:rPr>
        <w:t xml:space="preserve"> – </w:t>
      </w:r>
      <w:r w:rsidRPr="00987CB6">
        <w:rPr>
          <w:rFonts w:asciiTheme="minorHAnsi" w:hAnsiTheme="minorHAnsi"/>
          <w:b/>
          <w:sz w:val="24"/>
          <w:szCs w:val="24"/>
          <w:lang w:val="en-GB" w:eastAsia="en-US"/>
        </w:rPr>
        <w:t>a friend of the Croatian people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136F95" w:rsidRPr="00987CB6" w:rsidRDefault="00136F95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After you register and choose one of the Public Calls i.e. adequate applicant's </w:t>
      </w:r>
      <w:proofErr w:type="gramStart"/>
      <w:r w:rsidRPr="00987CB6">
        <w:rPr>
          <w:rFonts w:asciiTheme="minorHAnsi" w:hAnsiTheme="minorHAnsi"/>
          <w:sz w:val="24"/>
          <w:szCs w:val="24"/>
          <w:lang w:val="en-GB" w:eastAsia="en-US"/>
        </w:rPr>
        <w:t>category</w:t>
      </w:r>
      <w:proofErr w:type="gramEnd"/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, you access to the application form by choosing </w:t>
      </w:r>
      <w:r w:rsidRPr="00987CB6">
        <w:rPr>
          <w:rFonts w:asciiTheme="minorHAnsi" w:hAnsiTheme="minorHAnsi"/>
          <w:b/>
          <w:sz w:val="24"/>
          <w:szCs w:val="24"/>
          <w:lang w:val="en-GB" w:eastAsia="en-US"/>
        </w:rPr>
        <w:t>Create a request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 xml:space="preserve"> button.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136F95" w:rsidRPr="00987CB6" w:rsidRDefault="00136F95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>Completing the application form consists of several steps: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1. </w:t>
      </w:r>
      <w:r w:rsidR="00241FF0" w:rsidRPr="00987CB6">
        <w:rPr>
          <w:rFonts w:asciiTheme="minorHAnsi" w:hAnsiTheme="minorHAnsi"/>
          <w:sz w:val="24"/>
          <w:szCs w:val="24"/>
          <w:lang w:val="en-GB" w:eastAsia="en-US"/>
        </w:rPr>
        <w:t>Applicant data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,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2. </w:t>
      </w:r>
      <w:r w:rsidR="00136F95" w:rsidRPr="00987CB6">
        <w:rPr>
          <w:rFonts w:asciiTheme="minorHAnsi" w:hAnsiTheme="minorHAnsi"/>
          <w:sz w:val="24"/>
          <w:szCs w:val="24"/>
          <w:lang w:val="en-GB" w:eastAsia="en-US"/>
        </w:rPr>
        <w:t>Additional data</w:t>
      </w:r>
      <w:r w:rsidR="00241FF0" w:rsidRPr="00987CB6">
        <w:rPr>
          <w:rFonts w:asciiTheme="minorHAnsi" w:hAnsiTheme="minorHAnsi"/>
          <w:sz w:val="24"/>
          <w:szCs w:val="24"/>
          <w:lang w:val="en-GB" w:eastAsia="en-US"/>
        </w:rPr>
        <w:t>,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3. </w:t>
      </w:r>
      <w:r w:rsidR="00136F95" w:rsidRPr="00987CB6">
        <w:rPr>
          <w:rFonts w:asciiTheme="minorHAnsi" w:hAnsiTheme="minorHAnsi"/>
          <w:sz w:val="24"/>
          <w:szCs w:val="24"/>
          <w:lang w:val="en-GB" w:eastAsia="en-US"/>
        </w:rPr>
        <w:t xml:space="preserve">Attachments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(</w:t>
      </w:r>
      <w:r w:rsidR="00136F95" w:rsidRPr="00987CB6">
        <w:rPr>
          <w:rFonts w:asciiTheme="minorHAnsi" w:hAnsiTheme="minorHAnsi"/>
          <w:sz w:val="24"/>
          <w:szCs w:val="24"/>
          <w:lang w:val="en-GB" w:eastAsia="en-US"/>
        </w:rPr>
        <w:t>uploading the attachments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).</w:t>
      </w:r>
    </w:p>
    <w:p w:rsidR="00B6479E" w:rsidRPr="00987CB6" w:rsidRDefault="00B6479E" w:rsidP="00B6479E">
      <w:pPr>
        <w:spacing w:after="0" w:line="259" w:lineRule="auto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D53E0B" w:rsidRPr="00987CB6" w:rsidRDefault="00241FF0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>Following the above</w:t>
      </w:r>
      <w:r w:rsidR="007871B1" w:rsidRP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mentioned steps </w:t>
      </w:r>
      <w:r w:rsidR="00D53E0B" w:rsidRPr="00987CB6">
        <w:rPr>
          <w:rFonts w:asciiTheme="minorHAnsi" w:hAnsiTheme="minorHAnsi"/>
          <w:sz w:val="24"/>
          <w:szCs w:val="24"/>
          <w:lang w:val="en-GB" w:eastAsia="en-US"/>
        </w:rPr>
        <w:t xml:space="preserve">and groups of questions, you start completing the application form in which you have to fill out all empty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fields</w:t>
      </w:r>
      <w:r w:rsidR="00D53E0B" w:rsidRPr="00987CB6">
        <w:rPr>
          <w:rFonts w:asciiTheme="minorHAnsi" w:hAnsiTheme="minorHAnsi"/>
          <w:sz w:val="24"/>
          <w:szCs w:val="24"/>
          <w:lang w:val="en-GB" w:eastAsia="en-US"/>
        </w:rPr>
        <w:t xml:space="preserve"> with the data about your application and project. 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D53E0B" w:rsidRPr="00987CB6" w:rsidRDefault="00B6479E" w:rsidP="00B6479E">
      <w:pPr>
        <w:spacing w:after="0"/>
        <w:jc w:val="both"/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>N</w:t>
      </w:r>
      <w:r w:rsidR="00D53E0B"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>OTE</w:t>
      </w:r>
      <w:r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 xml:space="preserve">: </w:t>
      </w:r>
      <w:r w:rsidR="00D53E0B"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 xml:space="preserve">After each </w:t>
      </w:r>
      <w:r w:rsidR="00487D3C"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>field</w:t>
      </w:r>
      <w:r w:rsidR="00D53E0B"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 xml:space="preserve"> you fill out, you should save the data you entered </w:t>
      </w:r>
      <w:proofErr w:type="gramStart"/>
      <w:r w:rsidR="00D53E0B"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 xml:space="preserve">( </w:t>
      </w:r>
      <w:r w:rsidR="00D53E0B" w:rsidRPr="00987CB6">
        <w:rPr>
          <w:rFonts w:asciiTheme="minorHAnsi" w:hAnsiTheme="minorHAnsi"/>
          <w:b/>
          <w:bCs/>
          <w:i/>
          <w:sz w:val="24"/>
          <w:szCs w:val="24"/>
          <w:u w:val="single"/>
          <w:lang w:val="en-GB" w:eastAsia="en-US"/>
        </w:rPr>
        <w:t>Save</w:t>
      </w:r>
      <w:proofErr w:type="gramEnd"/>
      <w:r w:rsidR="00D53E0B" w:rsidRPr="00987CB6">
        <w:rPr>
          <w:rFonts w:asciiTheme="minorHAnsi" w:hAnsiTheme="minorHAnsi"/>
          <w:b/>
          <w:bCs/>
          <w:i/>
          <w:sz w:val="24"/>
          <w:szCs w:val="24"/>
          <w:u w:val="single"/>
          <w:lang w:val="en-GB" w:eastAsia="en-US"/>
        </w:rPr>
        <w:t xml:space="preserve"> </w:t>
      </w:r>
      <w:r w:rsidR="00D53E0B" w:rsidRPr="00987CB6">
        <w:rPr>
          <w:rFonts w:asciiTheme="minorHAnsi" w:hAnsiTheme="minorHAnsi"/>
          <w:b/>
          <w:bCs/>
          <w:sz w:val="24"/>
          <w:szCs w:val="24"/>
          <w:lang w:val="en-GB" w:eastAsia="en-US"/>
        </w:rPr>
        <w:t>button)!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D53E0B" w:rsidRPr="00987CB6" w:rsidRDefault="00D53E0B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If all required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fields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are not filled out when sending the application a red note will appear </w:t>
      </w:r>
      <w:r w:rsidR="003652D1" w:rsidRPr="00987CB6">
        <w:rPr>
          <w:rFonts w:asciiTheme="minorHAnsi" w:hAnsiTheme="minorHAnsi"/>
          <w:sz w:val="24"/>
          <w:szCs w:val="24"/>
          <w:lang w:val="en-GB" w:eastAsia="en-US"/>
        </w:rPr>
        <w:t>in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the step or </w:t>
      </w:r>
      <w:r w:rsidR="00EF5BFA" w:rsidRPr="00987CB6">
        <w:rPr>
          <w:rFonts w:asciiTheme="minorHAnsi" w:hAnsiTheme="minorHAnsi"/>
          <w:sz w:val="24"/>
          <w:szCs w:val="24"/>
          <w:lang w:val="en-GB" w:eastAsia="en-US"/>
        </w:rPr>
        <w:t>field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that is not completed. Then you have to return to the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field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/step and enter the required data and save them, and then send the application form.</w:t>
      </w:r>
    </w:p>
    <w:p w:rsidR="00B6479E" w:rsidRPr="00987CB6" w:rsidRDefault="00B6479E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D53E0B" w:rsidRPr="00987CB6" w:rsidRDefault="00D53E0B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E-application form can be filled out </w:t>
      </w:r>
      <w:r w:rsidR="004F2667" w:rsidRPr="00987CB6">
        <w:rPr>
          <w:rFonts w:asciiTheme="minorHAnsi" w:hAnsiTheme="minorHAnsi"/>
          <w:sz w:val="24"/>
          <w:szCs w:val="24"/>
          <w:lang w:val="en-GB" w:eastAsia="en-US"/>
        </w:rPr>
        <w:t xml:space="preserve">in stages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and you need to save the data after you enter them and then you</w:t>
      </w:r>
      <w:r w:rsidR="004F2667" w:rsidRPr="00987CB6">
        <w:rPr>
          <w:rFonts w:asciiTheme="minorHAnsi" w:hAnsiTheme="minorHAnsi"/>
          <w:sz w:val="24"/>
          <w:szCs w:val="24"/>
          <w:lang w:val="en-GB" w:eastAsia="en-US"/>
        </w:rPr>
        <w:t>r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application is saved and has a status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In progress“. So you can stop the process and continue filling out the form later when it is convenient to you.</w:t>
      </w:r>
    </w:p>
    <w:p w:rsidR="00F34E82" w:rsidRPr="00987CB6" w:rsidRDefault="00F34E82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B6479E" w:rsidRPr="00987CB6" w:rsidRDefault="00D53E0B" w:rsidP="00B6479E">
      <w:pPr>
        <w:spacing w:after="0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b/>
          <w:sz w:val="24"/>
          <w:szCs w:val="24"/>
          <w:lang w:val="en-GB" w:eastAsia="en-US"/>
        </w:rPr>
        <w:t xml:space="preserve">Uploading the attachments </w:t>
      </w:r>
    </w:p>
    <w:p w:rsidR="00471C48" w:rsidRPr="00987CB6" w:rsidRDefault="00471C48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In the step 5 Attachments, you need to upload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 xml:space="preserve">the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required attachments and additional documents (if applicable) as stated in the Public call. Each attachment is uploaded </w:t>
      </w:r>
      <w:proofErr w:type="gramStart"/>
      <w:r w:rsidRPr="00987CB6">
        <w:rPr>
          <w:rFonts w:asciiTheme="minorHAnsi" w:hAnsiTheme="minorHAnsi"/>
          <w:sz w:val="24"/>
          <w:szCs w:val="24"/>
          <w:lang w:val="en-GB" w:eastAsia="en-US"/>
        </w:rPr>
        <w:t>by  clicking</w:t>
      </w:r>
      <w:proofErr w:type="gramEnd"/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Add“ next to the attachment and then click 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 xml:space="preserve">on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the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Save“ button.</w:t>
      </w:r>
    </w:p>
    <w:p w:rsidR="00471C48" w:rsidRPr="00987CB6" w:rsidRDefault="00471C48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F34E82" w:rsidRPr="00987CB6" w:rsidRDefault="00F34E82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Each uploaded attachment can be deleted by clicking on “Delete the </w:t>
      </w:r>
      <w:proofErr w:type="spellStart"/>
      <w:r w:rsidRPr="00987CB6">
        <w:rPr>
          <w:rFonts w:asciiTheme="minorHAnsi" w:hAnsiTheme="minorHAnsi"/>
          <w:sz w:val="24"/>
          <w:szCs w:val="24"/>
          <w:lang w:val="en-GB" w:eastAsia="en-US"/>
        </w:rPr>
        <w:t>file“or</w:t>
      </w:r>
      <w:proofErr w:type="spellEnd"/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download by clicking the uploaded file.</w:t>
      </w:r>
    </w:p>
    <w:p w:rsidR="00F34E82" w:rsidRPr="00987CB6" w:rsidRDefault="00F34E82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181660" w:rsidRPr="00987CB6" w:rsidRDefault="00471C48" w:rsidP="00B6479E">
      <w:pPr>
        <w:spacing w:after="0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b/>
          <w:sz w:val="24"/>
          <w:szCs w:val="24"/>
          <w:lang w:val="en-GB" w:eastAsia="en-US"/>
        </w:rPr>
        <w:t xml:space="preserve">Submitting the application </w:t>
      </w:r>
    </w:p>
    <w:p w:rsidR="00B6479E" w:rsidRPr="00987CB6" w:rsidRDefault="00B6479E" w:rsidP="00B6479E">
      <w:pPr>
        <w:spacing w:after="0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</w:p>
    <w:p w:rsidR="00471C48" w:rsidRPr="00987CB6" w:rsidRDefault="00471C48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When all the steps are completed, you need to choose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Send“</w:t>
      </w:r>
      <w:r w:rsid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button to submit the e-application form. After that it is not possible to make any changes in the e-application form.</w:t>
      </w:r>
      <w:r w:rsidR="00B54FA6" w:rsidRPr="00987CB6">
        <w:rPr>
          <w:rFonts w:asciiTheme="minorHAnsi" w:hAnsiTheme="minorHAnsi"/>
          <w:sz w:val="24"/>
          <w:szCs w:val="24"/>
          <w:lang w:val="en-GB" w:eastAsia="en-US"/>
        </w:rPr>
        <w:t xml:space="preserve"> Therefore, we advise you to check all the data once again before you choose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="00B54FA6" w:rsidRPr="00987CB6">
        <w:rPr>
          <w:rFonts w:asciiTheme="minorHAnsi" w:hAnsiTheme="minorHAnsi"/>
          <w:sz w:val="24"/>
          <w:szCs w:val="24"/>
          <w:lang w:val="en-GB" w:eastAsia="en-US"/>
        </w:rPr>
        <w:t>Send</w:t>
      </w:r>
      <w:proofErr w:type="gramStart"/>
      <w:r w:rsidR="00B54FA6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="00B54FA6" w:rsidRPr="00987CB6">
        <w:rPr>
          <w:rFonts w:asciiTheme="minorHAnsi" w:hAnsiTheme="minorHAnsi"/>
          <w:sz w:val="24"/>
          <w:szCs w:val="24"/>
          <w:lang w:val="en-GB" w:eastAsia="en-US"/>
        </w:rPr>
        <w:t>button</w:t>
      </w:r>
      <w:proofErr w:type="gramEnd"/>
      <w:r w:rsidR="00B54FA6" w:rsidRPr="00987CB6">
        <w:rPr>
          <w:rFonts w:asciiTheme="minorHAnsi" w:hAnsiTheme="minorHAnsi"/>
          <w:sz w:val="24"/>
          <w:szCs w:val="24"/>
          <w:lang w:val="en-GB" w:eastAsia="en-US"/>
        </w:rPr>
        <w:t xml:space="preserve"> as you cannot change or arrange them </w:t>
      </w:r>
      <w:r w:rsidR="005C769A" w:rsidRPr="00987CB6">
        <w:rPr>
          <w:rFonts w:asciiTheme="minorHAnsi" w:hAnsiTheme="minorHAnsi"/>
          <w:sz w:val="24"/>
          <w:szCs w:val="24"/>
          <w:lang w:val="en-GB" w:eastAsia="en-US"/>
        </w:rPr>
        <w:t>later</w:t>
      </w:r>
      <w:r w:rsidR="00B54FA6" w:rsidRPr="00987CB6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471C48" w:rsidRPr="00987CB6" w:rsidRDefault="00471C48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B54FA6" w:rsidRPr="00987CB6" w:rsidRDefault="00B54FA6" w:rsidP="00B6479E">
      <w:pPr>
        <w:pStyle w:val="Normal1"/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>We remi</w:t>
      </w:r>
      <w:r w:rsidR="0095508D" w:rsidRPr="00987CB6">
        <w:rPr>
          <w:rFonts w:asciiTheme="minorHAnsi" w:hAnsiTheme="minorHAnsi"/>
          <w:sz w:val="24"/>
          <w:szCs w:val="24"/>
          <w:lang w:val="en-GB"/>
        </w:rPr>
        <w:t>n</w:t>
      </w:r>
      <w:r w:rsidRPr="00987CB6">
        <w:rPr>
          <w:rFonts w:asciiTheme="minorHAnsi" w:hAnsiTheme="minorHAnsi"/>
          <w:sz w:val="24"/>
          <w:szCs w:val="24"/>
          <w:lang w:val="en-GB"/>
        </w:rPr>
        <w:t>d you that the deadline for</w:t>
      </w:r>
      <w:r w:rsidR="0053090C" w:rsidRPr="00987CB6">
        <w:rPr>
          <w:rFonts w:asciiTheme="minorHAnsi" w:hAnsiTheme="minorHAnsi"/>
          <w:sz w:val="24"/>
          <w:szCs w:val="24"/>
          <w:lang w:val="en-GB"/>
        </w:rPr>
        <w:t xml:space="preserve"> the submission of the applications </w:t>
      </w:r>
      <w:r w:rsidRPr="00987CB6">
        <w:rPr>
          <w:rFonts w:asciiTheme="minorHAnsi" w:hAnsiTheme="minorHAnsi"/>
          <w:sz w:val="24"/>
          <w:szCs w:val="24"/>
          <w:lang w:val="en-GB"/>
        </w:rPr>
        <w:t>is 19 June 2022.</w:t>
      </w:r>
    </w:p>
    <w:p w:rsidR="00B54FA6" w:rsidRPr="00987CB6" w:rsidRDefault="00B54FA6" w:rsidP="00B6479E">
      <w:pPr>
        <w:spacing w:after="0"/>
        <w:jc w:val="both"/>
        <w:rPr>
          <w:rFonts w:asciiTheme="minorHAnsi" w:hAnsiTheme="minorHAnsi" w:cs="Calibri Light"/>
          <w:b/>
          <w:sz w:val="24"/>
          <w:szCs w:val="24"/>
          <w:lang w:val="en-GB" w:eastAsia="en-US"/>
        </w:rPr>
      </w:pPr>
      <w:bookmarkStart w:id="0" w:name="_1fob9te" w:colFirst="0" w:colLast="0"/>
      <w:bookmarkEnd w:id="0"/>
    </w:p>
    <w:p w:rsidR="00B6479E" w:rsidRPr="00987CB6" w:rsidRDefault="00B54FA6" w:rsidP="00B6479E">
      <w:pPr>
        <w:spacing w:after="0"/>
        <w:jc w:val="both"/>
        <w:rPr>
          <w:rFonts w:asciiTheme="minorHAnsi" w:hAnsiTheme="minorHAnsi" w:cs="Calibri Light"/>
          <w:b/>
          <w:sz w:val="24"/>
          <w:szCs w:val="24"/>
          <w:lang w:val="en-GB" w:eastAsia="en-US"/>
        </w:rPr>
      </w:pPr>
      <w:r w:rsidRPr="00987CB6">
        <w:rPr>
          <w:rFonts w:asciiTheme="minorHAnsi" w:hAnsiTheme="minorHAnsi" w:cs="Calibri Light"/>
          <w:b/>
          <w:sz w:val="24"/>
          <w:szCs w:val="24"/>
          <w:lang w:val="en-GB" w:eastAsia="en-US"/>
        </w:rPr>
        <w:t xml:space="preserve">Review of applications </w:t>
      </w:r>
      <w:r w:rsidR="00B6479E" w:rsidRPr="00987CB6">
        <w:rPr>
          <w:rFonts w:asciiTheme="minorHAnsi" w:hAnsiTheme="minorHAnsi" w:cs="Calibri Light"/>
          <w:b/>
          <w:sz w:val="24"/>
          <w:szCs w:val="24"/>
          <w:lang w:val="en-GB" w:eastAsia="en-US"/>
        </w:rPr>
        <w:t xml:space="preserve"> </w:t>
      </w:r>
    </w:p>
    <w:p w:rsidR="0053090C" w:rsidRPr="00987CB6" w:rsidRDefault="0053090C" w:rsidP="00B6479E">
      <w:pPr>
        <w:spacing w:after="0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In order to review all submitted applications and the data entered, the applicant can access them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 xml:space="preserve">with the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click</w:t>
      </w:r>
      <w:r w:rsidR="00181660" w:rsidRP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="00487D3C" w:rsidRPr="00987CB6">
        <w:rPr>
          <w:rFonts w:asciiTheme="minorHAnsi" w:hAnsiTheme="minorHAnsi"/>
          <w:sz w:val="24"/>
          <w:szCs w:val="24"/>
          <w:lang w:val="en-GB" w:eastAsia="en-US"/>
        </w:rPr>
        <w:t>on “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My requests“ in the application toolbar at the top of the page and on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 xml:space="preserve"> “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Submitted“ on the left side of the request page.</w:t>
      </w:r>
    </w:p>
    <w:p w:rsidR="00B6479E" w:rsidRPr="00987CB6" w:rsidRDefault="00B6479E" w:rsidP="00B6479E">
      <w:pPr>
        <w:spacing w:after="0" w:line="259" w:lineRule="auto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53090C" w:rsidRPr="00987CB6" w:rsidRDefault="003652D1" w:rsidP="00B6479E">
      <w:pPr>
        <w:spacing w:after="0" w:line="259" w:lineRule="auto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>If necessary y</w:t>
      </w:r>
      <w:r w:rsidR="0053090C" w:rsidRPr="00987CB6">
        <w:rPr>
          <w:rFonts w:asciiTheme="minorHAnsi" w:hAnsiTheme="minorHAnsi"/>
          <w:sz w:val="24"/>
          <w:szCs w:val="24"/>
          <w:lang w:val="en-GB" w:eastAsia="en-US"/>
        </w:rPr>
        <w:t xml:space="preserve">ou can also make a new application by choosing the adequate Public Call and then click 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="0053090C" w:rsidRPr="00987CB6">
        <w:rPr>
          <w:rFonts w:asciiTheme="minorHAnsi" w:hAnsiTheme="minorHAnsi"/>
          <w:sz w:val="24"/>
          <w:szCs w:val="24"/>
          <w:lang w:val="en-GB" w:eastAsia="en-US"/>
        </w:rPr>
        <w:t>Create a new request</w:t>
      </w:r>
      <w:proofErr w:type="gramStart"/>
      <w:r w:rsidR="0053090C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="0053090C" w:rsidRPr="00987CB6">
        <w:rPr>
          <w:rFonts w:asciiTheme="minorHAnsi" w:hAnsiTheme="minorHAnsi"/>
          <w:sz w:val="24"/>
          <w:szCs w:val="24"/>
          <w:lang w:val="en-GB" w:eastAsia="en-US"/>
        </w:rPr>
        <w:t>button</w:t>
      </w:r>
      <w:proofErr w:type="gramEnd"/>
      <w:r w:rsidR="0053090C" w:rsidRPr="00987CB6">
        <w:rPr>
          <w:rFonts w:asciiTheme="minorHAnsi" w:hAnsiTheme="minorHAnsi"/>
          <w:sz w:val="24"/>
          <w:szCs w:val="24"/>
          <w:lang w:val="en-GB" w:eastAsia="en-US"/>
        </w:rPr>
        <w:t xml:space="preserve"> and then enter the data in the manner already described.</w:t>
      </w:r>
    </w:p>
    <w:p w:rsidR="00B6479E" w:rsidRPr="00987CB6" w:rsidRDefault="00B6479E" w:rsidP="00B6479E">
      <w:pPr>
        <w:spacing w:after="0" w:line="259" w:lineRule="auto"/>
        <w:jc w:val="both"/>
        <w:rPr>
          <w:rFonts w:asciiTheme="minorHAnsi" w:hAnsiTheme="minorHAnsi"/>
          <w:sz w:val="24"/>
          <w:szCs w:val="24"/>
          <w:lang w:val="en-GB" w:eastAsia="en-US"/>
        </w:rPr>
      </w:pPr>
    </w:p>
    <w:p w:rsidR="0053090C" w:rsidRPr="00987CB6" w:rsidRDefault="0053090C" w:rsidP="00B6479E">
      <w:pPr>
        <w:spacing w:after="0" w:line="259" w:lineRule="auto"/>
        <w:jc w:val="both"/>
        <w:rPr>
          <w:rFonts w:asciiTheme="minorHAnsi" w:hAnsiTheme="minorHAnsi"/>
          <w:sz w:val="24"/>
          <w:szCs w:val="24"/>
          <w:lang w:val="en-GB" w:eastAsia="en-US"/>
        </w:rPr>
      </w:pP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If you forget your </w:t>
      </w:r>
      <w:r w:rsidR="005C769A" w:rsidRPr="00987CB6">
        <w:rPr>
          <w:rFonts w:asciiTheme="minorHAnsi" w:hAnsiTheme="minorHAnsi"/>
          <w:sz w:val="24"/>
          <w:szCs w:val="24"/>
          <w:lang w:val="en-GB" w:eastAsia="en-US"/>
        </w:rPr>
        <w:t>user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name and/or password you should click 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>“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You have forgotten your password</w:t>
      </w:r>
      <w:proofErr w:type="gramStart"/>
      <w:r w:rsidRPr="00987CB6">
        <w:rPr>
          <w:rFonts w:asciiTheme="minorHAnsi" w:hAnsiTheme="minorHAnsi"/>
          <w:sz w:val="24"/>
          <w:szCs w:val="24"/>
          <w:lang w:val="en-GB" w:eastAsia="en-US"/>
        </w:rPr>
        <w:t>?“</w:t>
      </w:r>
      <w:proofErr w:type="gramEnd"/>
      <w:r w:rsidR="008A3FE5" w:rsidRPr="00987CB6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and follow the instructions. If you cannot acces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>s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your </w:t>
      </w:r>
      <w:r w:rsidR="005C769A" w:rsidRPr="00987CB6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ser account in that way you have to register 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 xml:space="preserve">a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new </w:t>
      </w:r>
      <w:r w:rsidR="005C769A" w:rsidRPr="00987CB6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ser </w:t>
      </w:r>
      <w:r w:rsidR="005C769A" w:rsidRPr="00987CB6">
        <w:rPr>
          <w:rFonts w:asciiTheme="minorHAnsi" w:hAnsiTheme="minorHAnsi"/>
          <w:sz w:val="24"/>
          <w:szCs w:val="24"/>
          <w:lang w:val="en-GB" w:eastAsia="en-US"/>
        </w:rPr>
        <w:t>a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ccount but you need a 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 xml:space="preserve">different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e-mail address tha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 xml:space="preserve">n the one you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use</w:t>
      </w:r>
      <w:r w:rsidR="00F34E82" w:rsidRPr="00987CB6">
        <w:rPr>
          <w:rFonts w:asciiTheme="minorHAnsi" w:hAnsiTheme="minorHAnsi"/>
          <w:sz w:val="24"/>
          <w:szCs w:val="24"/>
          <w:lang w:val="en-GB" w:eastAsia="en-US"/>
        </w:rPr>
        <w:t>d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 xml:space="preserve"> when you registered and activated your </w:t>
      </w:r>
      <w:r w:rsidR="005C769A" w:rsidRPr="00987CB6">
        <w:rPr>
          <w:rFonts w:asciiTheme="minorHAnsi" w:hAnsiTheme="minorHAnsi"/>
          <w:sz w:val="24"/>
          <w:szCs w:val="24"/>
          <w:lang w:val="en-GB" w:eastAsia="en-US"/>
        </w:rPr>
        <w:t xml:space="preserve">user account </w:t>
      </w:r>
      <w:r w:rsidRPr="00987CB6">
        <w:rPr>
          <w:rFonts w:asciiTheme="minorHAnsi" w:hAnsiTheme="minorHAnsi"/>
          <w:sz w:val="24"/>
          <w:szCs w:val="24"/>
          <w:lang w:val="en-GB" w:eastAsia="en-US"/>
        </w:rPr>
        <w:t>for the first time.</w:t>
      </w:r>
    </w:p>
    <w:p w:rsidR="00B6479E" w:rsidRPr="00987CB6" w:rsidRDefault="00B6479E" w:rsidP="00B6479E">
      <w:pPr>
        <w:pStyle w:val="Normal1"/>
        <w:spacing w:after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B54FA6" w:rsidRPr="00987CB6" w:rsidRDefault="00B54FA6" w:rsidP="00B54FA6">
      <w:pPr>
        <w:pStyle w:val="Normal1"/>
        <w:jc w:val="both"/>
        <w:rPr>
          <w:rFonts w:asciiTheme="minorHAnsi" w:hAnsiTheme="minorHAnsi"/>
          <w:sz w:val="24"/>
          <w:szCs w:val="24"/>
          <w:lang w:val="en-GB"/>
        </w:rPr>
      </w:pPr>
      <w:r w:rsidRPr="00987CB6">
        <w:rPr>
          <w:rFonts w:asciiTheme="minorHAnsi" w:hAnsiTheme="minorHAnsi"/>
          <w:sz w:val="24"/>
          <w:szCs w:val="24"/>
          <w:lang w:val="en-GB"/>
        </w:rPr>
        <w:t xml:space="preserve">For more information related to the application to the Public Call, you can send the e-mail </w:t>
      </w:r>
      <w:proofErr w:type="gramStart"/>
      <w:r w:rsidRPr="00987CB6">
        <w:rPr>
          <w:rFonts w:asciiTheme="minorHAnsi" w:hAnsiTheme="minorHAnsi"/>
          <w:sz w:val="24"/>
          <w:szCs w:val="24"/>
          <w:lang w:val="en-GB"/>
        </w:rPr>
        <w:t>to :</w:t>
      </w:r>
      <w:proofErr w:type="gramEnd"/>
      <w:r w:rsidRPr="00987CB6">
        <w:rPr>
          <w:rFonts w:asciiTheme="minorHAnsi" w:hAnsiTheme="minorHAnsi"/>
          <w:sz w:val="24"/>
          <w:szCs w:val="24"/>
          <w:lang w:val="en-GB"/>
        </w:rPr>
        <w:t xml:space="preserve"> </w:t>
      </w:r>
      <w:hyperlink r:id="rId7" w:history="1">
        <w:r w:rsidRPr="00987CB6">
          <w:rPr>
            <w:rStyle w:val="Hyperlink"/>
            <w:rFonts w:asciiTheme="minorHAnsi" w:hAnsiTheme="minorHAnsi"/>
            <w:sz w:val="24"/>
            <w:szCs w:val="24"/>
            <w:lang w:val="en-GB"/>
          </w:rPr>
          <w:t>tecaj-hrvatskog-jezika@hrvatiizvanrh.hr</w:t>
        </w:r>
      </w:hyperlink>
      <w:r w:rsidRPr="00987CB6">
        <w:rPr>
          <w:rFonts w:asciiTheme="minorHAnsi" w:hAnsiTheme="minorHAnsi"/>
          <w:sz w:val="24"/>
          <w:szCs w:val="24"/>
          <w:lang w:val="en-GB"/>
        </w:rPr>
        <w:t xml:space="preserve"> or phone: </w:t>
      </w:r>
      <w:r w:rsidRPr="00987CB6">
        <w:rPr>
          <w:rStyle w:val="normalchar1"/>
          <w:rFonts w:asciiTheme="minorHAnsi" w:hAnsiTheme="minorHAnsi"/>
          <w:lang w:val="en-GB"/>
        </w:rPr>
        <w:t>+385 (0)1/6444-683 working hours 10 a.m. to 3 p.m.</w:t>
      </w:r>
    </w:p>
    <w:p w:rsidR="00B54FA6" w:rsidRPr="00987CB6" w:rsidRDefault="00B54FA6" w:rsidP="00B54FA6">
      <w:pPr>
        <w:pStyle w:val="Normal1"/>
        <w:jc w:val="both"/>
        <w:rPr>
          <w:rFonts w:asciiTheme="minorHAnsi" w:hAnsiTheme="minorHAnsi"/>
          <w:sz w:val="24"/>
          <w:szCs w:val="24"/>
          <w:lang w:val="en-GB"/>
        </w:rPr>
      </w:pPr>
    </w:p>
    <w:sectPr w:rsidR="00B54FA6" w:rsidRPr="00987CB6" w:rsidSect="00F73D4F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C4" w:rsidRDefault="006C70C4" w:rsidP="00E86D5C">
      <w:pPr>
        <w:spacing w:after="0" w:line="240" w:lineRule="auto"/>
      </w:pPr>
      <w:r>
        <w:separator/>
      </w:r>
    </w:p>
  </w:endnote>
  <w:endnote w:type="continuationSeparator" w:id="0">
    <w:p w:rsidR="006C70C4" w:rsidRDefault="006C70C4" w:rsidP="00E8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750098"/>
      <w:docPartObj>
        <w:docPartGallery w:val="Page Numbers (Bottom of Page)"/>
        <w:docPartUnique/>
      </w:docPartObj>
    </w:sdtPr>
    <w:sdtContent>
      <w:p w:rsidR="00FC6F16" w:rsidRDefault="004D249A">
        <w:pPr>
          <w:pStyle w:val="Footer"/>
          <w:jc w:val="right"/>
        </w:pPr>
        <w:fldSimple w:instr="PAGE   \* MERGEFORMAT">
          <w:r w:rsidR="00987CB6">
            <w:rPr>
              <w:noProof/>
            </w:rPr>
            <w:t>3</w:t>
          </w:r>
        </w:fldSimple>
      </w:p>
    </w:sdtContent>
  </w:sdt>
  <w:p w:rsidR="00FC6F16" w:rsidRDefault="00FC6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C4" w:rsidRDefault="006C70C4" w:rsidP="00E86D5C">
      <w:pPr>
        <w:spacing w:after="0" w:line="240" w:lineRule="auto"/>
      </w:pPr>
      <w:r>
        <w:separator/>
      </w:r>
    </w:p>
  </w:footnote>
  <w:footnote w:type="continuationSeparator" w:id="0">
    <w:p w:rsidR="006C70C4" w:rsidRDefault="006C70C4" w:rsidP="00E86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3DD"/>
    <w:multiLevelType w:val="hybridMultilevel"/>
    <w:tmpl w:val="A41AF626"/>
    <w:lvl w:ilvl="0" w:tplc="48C28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87CE5"/>
    <w:multiLevelType w:val="hybridMultilevel"/>
    <w:tmpl w:val="6F56A320"/>
    <w:lvl w:ilvl="0" w:tplc="8D58D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479E"/>
    <w:rsid w:val="00002A1A"/>
    <w:rsid w:val="00136F95"/>
    <w:rsid w:val="00181660"/>
    <w:rsid w:val="00241FF0"/>
    <w:rsid w:val="00266241"/>
    <w:rsid w:val="00292FD6"/>
    <w:rsid w:val="002A3A16"/>
    <w:rsid w:val="002F4CC6"/>
    <w:rsid w:val="003652D1"/>
    <w:rsid w:val="003D15BD"/>
    <w:rsid w:val="00471C48"/>
    <w:rsid w:val="00487D3C"/>
    <w:rsid w:val="004D249A"/>
    <w:rsid w:val="004F2667"/>
    <w:rsid w:val="0053090C"/>
    <w:rsid w:val="005C769A"/>
    <w:rsid w:val="00624675"/>
    <w:rsid w:val="0066112D"/>
    <w:rsid w:val="0069331E"/>
    <w:rsid w:val="006C70C4"/>
    <w:rsid w:val="007871B1"/>
    <w:rsid w:val="008A1865"/>
    <w:rsid w:val="008A3FE5"/>
    <w:rsid w:val="0095508D"/>
    <w:rsid w:val="00961183"/>
    <w:rsid w:val="00987CB6"/>
    <w:rsid w:val="00992CC2"/>
    <w:rsid w:val="00B47F1E"/>
    <w:rsid w:val="00B54FA6"/>
    <w:rsid w:val="00B6479E"/>
    <w:rsid w:val="00B90A41"/>
    <w:rsid w:val="00BB104B"/>
    <w:rsid w:val="00BD77C3"/>
    <w:rsid w:val="00C5656D"/>
    <w:rsid w:val="00C56CB8"/>
    <w:rsid w:val="00C70053"/>
    <w:rsid w:val="00C7717E"/>
    <w:rsid w:val="00C86F4E"/>
    <w:rsid w:val="00CA79AF"/>
    <w:rsid w:val="00D53E0B"/>
    <w:rsid w:val="00D90626"/>
    <w:rsid w:val="00E86D5C"/>
    <w:rsid w:val="00E97B65"/>
    <w:rsid w:val="00EF5BFA"/>
    <w:rsid w:val="00F20003"/>
    <w:rsid w:val="00F34E82"/>
    <w:rsid w:val="00F73D4F"/>
    <w:rsid w:val="00FA0849"/>
    <w:rsid w:val="00FC6F16"/>
    <w:rsid w:val="00FD19CA"/>
    <w:rsid w:val="00FE2617"/>
    <w:rsid w:val="00FF0B11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9E"/>
    <w:pPr>
      <w:spacing w:after="160" w:line="256" w:lineRule="auto"/>
    </w:pPr>
    <w:rPr>
      <w:rFonts w:ascii="Calibri" w:eastAsia="Calibri" w:hAnsi="Calibri" w:cs="Calibri"/>
      <w:lang w:val="hr-H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479E"/>
    <w:pPr>
      <w:spacing w:after="160" w:line="256" w:lineRule="auto"/>
    </w:pPr>
    <w:rPr>
      <w:rFonts w:ascii="Calibri" w:eastAsia="Calibri" w:hAnsi="Calibri" w:cs="Calibri"/>
      <w:lang w:val="hr-HR" w:eastAsia="es-ES"/>
    </w:rPr>
  </w:style>
  <w:style w:type="paragraph" w:styleId="Footer">
    <w:name w:val="footer"/>
    <w:basedOn w:val="Normal"/>
    <w:link w:val="FooterChar"/>
    <w:uiPriority w:val="99"/>
    <w:unhideWhenUsed/>
    <w:rsid w:val="00B64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E"/>
    <w:rPr>
      <w:rFonts w:ascii="Calibri" w:eastAsia="Calibri" w:hAnsi="Calibri" w:cs="Calibri"/>
      <w:lang w:val="hr-HR" w:eastAsia="es-ES"/>
    </w:rPr>
  </w:style>
  <w:style w:type="character" w:styleId="Hyperlink">
    <w:name w:val="Hyperlink"/>
    <w:basedOn w:val="DefaultParagraphFont"/>
    <w:uiPriority w:val="99"/>
    <w:unhideWhenUsed/>
    <w:rsid w:val="00B647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79E"/>
    <w:pPr>
      <w:ind w:left="720"/>
      <w:contextualSpacing/>
    </w:pPr>
  </w:style>
  <w:style w:type="character" w:customStyle="1" w:styleId="normalchar1">
    <w:name w:val="normal__char1"/>
    <w:rsid w:val="00F73D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caj-hrvatskog-jezika@hrvatiizvanrh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959</Words>
  <Characters>4805</Characters>
  <Application>Microsoft Office Word</Application>
  <DocSecurity>0</DocSecurity>
  <Lines>114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Bautovic</dc:creator>
  <cp:lastModifiedBy>Mirjana Bautovic</cp:lastModifiedBy>
  <cp:revision>16</cp:revision>
  <dcterms:created xsi:type="dcterms:W3CDTF">2022-05-19T20:53:00Z</dcterms:created>
  <dcterms:modified xsi:type="dcterms:W3CDTF">2022-05-23T07:51:00Z</dcterms:modified>
</cp:coreProperties>
</file>